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5087" w:rsidRPr="007D3A20" w:rsidRDefault="009E27D2" w:rsidP="009E27D2">
      <w:pPr>
        <w:pStyle w:val="Kop1"/>
        <w:rPr>
          <w:color w:val="1F497D" w:themeColor="text2"/>
        </w:rPr>
      </w:pPr>
      <w:bookmarkStart w:id="0" w:name="_GoBack"/>
      <w:bookmarkEnd w:id="0"/>
      <w:r w:rsidRPr="007D3A20">
        <w:rPr>
          <w:color w:val="1F497D" w:themeColor="text2"/>
        </w:rPr>
        <w:t xml:space="preserve">Multiwave Oscillator Informatie </w:t>
      </w:r>
      <w:proofErr w:type="spellStart"/>
      <w:r w:rsidRPr="007D3A20">
        <w:rPr>
          <w:color w:val="1F497D" w:themeColor="text2"/>
        </w:rPr>
        <w:t>Meditech</w:t>
      </w:r>
      <w:proofErr w:type="spellEnd"/>
      <w:r w:rsidRPr="007D3A20">
        <w:rPr>
          <w:color w:val="1F497D" w:themeColor="text2"/>
        </w:rPr>
        <w:t xml:space="preserve"> Europe Emmeloord;</w:t>
      </w:r>
    </w:p>
    <w:p w:rsidR="007D3A20" w:rsidRPr="007D3A20" w:rsidRDefault="009E27D2" w:rsidP="009E27D2">
      <w:pPr>
        <w:spacing w:before="100" w:beforeAutospacing="1" w:after="100" w:afterAutospacing="1" w:line="240" w:lineRule="auto"/>
        <w:rPr>
          <w:rFonts w:ascii="Times New Roman" w:eastAsia="Times New Roman" w:hAnsi="Times New Roman" w:cs="Times New Roman"/>
          <w:bCs/>
          <w:color w:val="1F497D" w:themeColor="text2"/>
          <w:sz w:val="28"/>
          <w:szCs w:val="28"/>
          <w:lang w:eastAsia="nl-NL"/>
        </w:rPr>
      </w:pPr>
      <w:r w:rsidRPr="007D3A20">
        <w:rPr>
          <w:rFonts w:ascii="Times New Roman" w:eastAsia="Times New Roman" w:hAnsi="Times New Roman" w:cs="Times New Roman"/>
          <w:bCs/>
          <w:color w:val="1F497D" w:themeColor="text2"/>
          <w:sz w:val="28"/>
          <w:szCs w:val="28"/>
          <w:lang w:eastAsia="nl-NL"/>
        </w:rPr>
        <w:t>Wat doe de Multiwave Oscillator nou precies?</w:t>
      </w:r>
    </w:p>
    <w:p w:rsidR="009E27D2" w:rsidRPr="009E27D2" w:rsidRDefault="009E27D2" w:rsidP="009E27D2">
      <w:pPr>
        <w:spacing w:before="100" w:beforeAutospacing="1" w:after="100" w:afterAutospacing="1" w:line="240" w:lineRule="auto"/>
        <w:rPr>
          <w:rFonts w:asciiTheme="majorHAnsi" w:eastAsia="Times New Roman" w:hAnsiTheme="majorHAnsi" w:cs="Times New Roman"/>
          <w:sz w:val="28"/>
          <w:szCs w:val="28"/>
          <w:lang w:eastAsia="nl-NL"/>
        </w:rPr>
      </w:pPr>
      <w:r w:rsidRPr="009E27D2">
        <w:rPr>
          <w:rFonts w:asciiTheme="majorHAnsi" w:eastAsia="Times New Roman" w:hAnsiTheme="majorHAnsi" w:cs="Times New Roman"/>
          <w:sz w:val="28"/>
          <w:szCs w:val="28"/>
          <w:lang w:eastAsia="nl-NL"/>
        </w:rPr>
        <w:t xml:space="preserve">De Multiwave Oscillator verandert de stroom (van uw elektriciteitsnetwerk) van 220 Volt naar een spanning van 10.000 Volt. Dankzij de Tesla spoel en een vonkenbrug wordt dit vermogen opgestuwd tot wel 120.000 Volt. Tegelijk worden de ampères heel laag (0,1 mA) waardoor de spanning voor mensen niet gevaarlijk is om aan te raken. Samen met de hoge voltages wordt een enorm breed spectrum aan frequenties opgewekt. Dit gebeurt in de vonkenbrug, een uitvinding die door </w:t>
      </w:r>
      <w:proofErr w:type="spellStart"/>
      <w:r w:rsidRPr="009E27D2">
        <w:rPr>
          <w:rFonts w:asciiTheme="majorHAnsi" w:eastAsia="Times New Roman" w:hAnsiTheme="majorHAnsi" w:cs="Times New Roman"/>
          <w:sz w:val="28"/>
          <w:szCs w:val="28"/>
          <w:lang w:eastAsia="nl-NL"/>
        </w:rPr>
        <w:t>Lakhovsky</w:t>
      </w:r>
      <w:proofErr w:type="spellEnd"/>
      <w:r w:rsidRPr="009E27D2">
        <w:rPr>
          <w:rFonts w:asciiTheme="majorHAnsi" w:eastAsia="Times New Roman" w:hAnsiTheme="majorHAnsi" w:cs="Times New Roman"/>
          <w:sz w:val="28"/>
          <w:szCs w:val="28"/>
          <w:lang w:eastAsia="nl-NL"/>
        </w:rPr>
        <w:t xml:space="preserve"> werd uitgewerkt. Dit proces gaat gepaard met een soort “ratelend” geluid. Wanneer de Multiwave wordt aangesloten op de </w:t>
      </w:r>
      <w:proofErr w:type="spellStart"/>
      <w:r w:rsidRPr="009E27D2">
        <w:rPr>
          <w:rFonts w:asciiTheme="majorHAnsi" w:eastAsia="Times New Roman" w:hAnsiTheme="majorHAnsi" w:cs="Times New Roman"/>
          <w:sz w:val="28"/>
          <w:szCs w:val="28"/>
          <w:lang w:eastAsia="nl-NL"/>
        </w:rPr>
        <w:t>Lakhovsky</w:t>
      </w:r>
      <w:proofErr w:type="spellEnd"/>
      <w:r w:rsidRPr="009E27D2">
        <w:rPr>
          <w:rFonts w:asciiTheme="majorHAnsi" w:eastAsia="Times New Roman" w:hAnsiTheme="majorHAnsi" w:cs="Times New Roman"/>
          <w:sz w:val="28"/>
          <w:szCs w:val="28"/>
          <w:lang w:eastAsia="nl-NL"/>
        </w:rPr>
        <w:t xml:space="preserve"> Antennen dan worden de hoge voltages en het spectrum aan frequenties door de antennen gestuurd. Door de speciaal gestemde antennen in combinatie met de precies uitgemeten diameters en de nauwkeurig samengestelde materialen worden de voltages en frequenties versterkt. Dit resulteert in een enorm krachtig energieveld dat voor de meeste mensen waarneembaar is. Indien dit niet waarneembaar is dan kan men het energieveld zien door een </w:t>
      </w:r>
      <w:proofErr w:type="spellStart"/>
      <w:r w:rsidRPr="009E27D2">
        <w:rPr>
          <w:rFonts w:asciiTheme="majorHAnsi" w:eastAsia="Times New Roman" w:hAnsiTheme="majorHAnsi" w:cs="Times New Roman"/>
          <w:sz w:val="28"/>
          <w:szCs w:val="28"/>
          <w:lang w:eastAsia="nl-NL"/>
        </w:rPr>
        <w:t>TL-buis</w:t>
      </w:r>
      <w:proofErr w:type="spellEnd"/>
      <w:r w:rsidRPr="009E27D2">
        <w:rPr>
          <w:rFonts w:asciiTheme="majorHAnsi" w:eastAsia="Times New Roman" w:hAnsiTheme="majorHAnsi" w:cs="Times New Roman"/>
          <w:sz w:val="28"/>
          <w:szCs w:val="28"/>
          <w:lang w:eastAsia="nl-NL"/>
        </w:rPr>
        <w:t xml:space="preserve"> tussen de antennen te houden. Deze gaat dan spontaan branden.</w:t>
      </w:r>
    </w:p>
    <w:p w:rsidR="009E27D2" w:rsidRPr="009E27D2" w:rsidRDefault="009E27D2" w:rsidP="009E27D2">
      <w:pPr>
        <w:spacing w:before="100" w:beforeAutospacing="1" w:after="100" w:afterAutospacing="1" w:line="240" w:lineRule="auto"/>
        <w:rPr>
          <w:rFonts w:asciiTheme="majorHAnsi" w:eastAsia="Times New Roman" w:hAnsiTheme="majorHAnsi" w:cs="Times New Roman"/>
          <w:sz w:val="28"/>
          <w:szCs w:val="28"/>
          <w:lang w:eastAsia="nl-NL"/>
        </w:rPr>
      </w:pPr>
      <w:r w:rsidRPr="009E27D2">
        <w:rPr>
          <w:rFonts w:asciiTheme="majorHAnsi" w:eastAsia="Times New Roman" w:hAnsiTheme="majorHAnsi" w:cs="Times New Roman"/>
          <w:sz w:val="28"/>
          <w:szCs w:val="28"/>
          <w:lang w:eastAsia="nl-NL"/>
        </w:rPr>
        <w:t>Het is dit energieveld dat zijn uitwerking heeft op het menselijk lichaam, maar ook op dieren, planten en voedingsmiddelen. Zo is het mogelijk om bijvoorbeeld de structuur van water te veranderen in een vorm die voor ons lichaam beter te verwerken is.</w:t>
      </w:r>
    </w:p>
    <w:tbl>
      <w:tblPr>
        <w:tblStyle w:val="Tabelraster"/>
        <w:tblW w:w="0" w:type="auto"/>
        <w:tblLook w:val="04A0" w:firstRow="1" w:lastRow="0" w:firstColumn="1" w:lastColumn="0" w:noHBand="0" w:noVBand="1"/>
      </w:tblPr>
      <w:tblGrid>
        <w:gridCol w:w="9212"/>
      </w:tblGrid>
      <w:tr w:rsidR="00F36234" w:rsidRPr="00F36234" w:rsidTr="009E27D2">
        <w:tc>
          <w:tcPr>
            <w:tcW w:w="9212" w:type="dxa"/>
          </w:tcPr>
          <w:p w:rsidR="009E27D2" w:rsidRPr="00F36234" w:rsidRDefault="009E27D2" w:rsidP="009E27D2">
            <w:pPr>
              <w:spacing w:before="100" w:beforeAutospacing="1" w:after="100" w:afterAutospacing="1"/>
              <w:jc w:val="center"/>
              <w:rPr>
                <w:rFonts w:asciiTheme="majorHAnsi" w:eastAsia="Times New Roman" w:hAnsiTheme="majorHAnsi" w:cs="Times New Roman"/>
                <w:sz w:val="28"/>
                <w:szCs w:val="28"/>
                <w:lang w:eastAsia="nl-NL"/>
              </w:rPr>
            </w:pPr>
            <w:r w:rsidRPr="00F36234">
              <w:rPr>
                <w:rFonts w:asciiTheme="majorHAnsi" w:eastAsia="Times New Roman" w:hAnsiTheme="majorHAnsi" w:cs="Times New Roman"/>
                <w:bCs/>
                <w:sz w:val="28"/>
                <w:szCs w:val="28"/>
                <w:lang w:eastAsia="nl-NL"/>
              </w:rPr>
              <w:t>Effecten die door gebruikers van de MWO werden gemeld</w:t>
            </w:r>
          </w:p>
        </w:tc>
      </w:tr>
      <w:tr w:rsidR="00F36234" w:rsidRPr="00F36234" w:rsidTr="009E27D2">
        <w:tc>
          <w:tcPr>
            <w:tcW w:w="9212" w:type="dxa"/>
          </w:tcPr>
          <w:p w:rsidR="009E27D2" w:rsidRPr="009E27D2" w:rsidRDefault="009E27D2" w:rsidP="009E27D2">
            <w:pPr>
              <w:numPr>
                <w:ilvl w:val="0"/>
                <w:numId w:val="1"/>
              </w:numPr>
              <w:spacing w:before="100" w:beforeAutospacing="1" w:after="100" w:afterAutospacing="1"/>
              <w:rPr>
                <w:rFonts w:asciiTheme="majorHAnsi" w:eastAsia="Times New Roman" w:hAnsiTheme="majorHAnsi" w:cs="Times New Roman"/>
                <w:sz w:val="28"/>
                <w:szCs w:val="28"/>
                <w:lang w:eastAsia="nl-NL"/>
              </w:rPr>
            </w:pPr>
            <w:r w:rsidRPr="009E27D2">
              <w:rPr>
                <w:rFonts w:asciiTheme="majorHAnsi" w:eastAsia="Times New Roman" w:hAnsiTheme="majorHAnsi" w:cs="Times New Roman"/>
                <w:sz w:val="28"/>
                <w:szCs w:val="28"/>
                <w:lang w:eastAsia="nl-NL"/>
              </w:rPr>
              <w:t> </w:t>
            </w:r>
            <w:r w:rsidRPr="009E27D2">
              <w:rPr>
                <w:rFonts w:asciiTheme="majorHAnsi" w:eastAsia="Times New Roman" w:hAnsiTheme="majorHAnsi" w:cs="Times New Roman"/>
                <w:sz w:val="28"/>
                <w:szCs w:val="28"/>
                <w:lang w:eastAsia="nl-NL"/>
              </w:rPr>
              <w:t>Tintelingen in het lichaam, vaak extra sterk op de plek in het lichaam waar men last van heeft.</w:t>
            </w:r>
          </w:p>
          <w:p w:rsidR="009E27D2" w:rsidRPr="009E27D2" w:rsidRDefault="009E27D2" w:rsidP="009E27D2">
            <w:pPr>
              <w:numPr>
                <w:ilvl w:val="0"/>
                <w:numId w:val="1"/>
              </w:numPr>
              <w:spacing w:before="100" w:beforeAutospacing="1" w:after="100" w:afterAutospacing="1"/>
              <w:rPr>
                <w:rFonts w:asciiTheme="majorHAnsi" w:eastAsia="Times New Roman" w:hAnsiTheme="majorHAnsi" w:cs="Times New Roman"/>
                <w:sz w:val="28"/>
                <w:szCs w:val="28"/>
                <w:lang w:eastAsia="nl-NL"/>
              </w:rPr>
            </w:pPr>
            <w:r w:rsidRPr="009E27D2">
              <w:rPr>
                <w:rFonts w:asciiTheme="majorHAnsi" w:eastAsia="Times New Roman" w:hAnsiTheme="majorHAnsi" w:cs="Times New Roman"/>
                <w:sz w:val="28"/>
                <w:szCs w:val="28"/>
                <w:lang w:eastAsia="nl-NL"/>
              </w:rPr>
              <w:t>Ontspanning in het gehele lichaam</w:t>
            </w:r>
          </w:p>
          <w:p w:rsidR="007D3A20" w:rsidRPr="009E27D2" w:rsidRDefault="009E27D2" w:rsidP="007D3A20">
            <w:pPr>
              <w:numPr>
                <w:ilvl w:val="0"/>
                <w:numId w:val="1"/>
              </w:numPr>
              <w:spacing w:before="100" w:beforeAutospacing="1" w:after="100" w:afterAutospacing="1"/>
              <w:rPr>
                <w:rFonts w:asciiTheme="majorHAnsi" w:eastAsia="Times New Roman" w:hAnsiTheme="majorHAnsi" w:cs="Times New Roman"/>
                <w:sz w:val="28"/>
                <w:szCs w:val="28"/>
                <w:lang w:eastAsia="nl-NL"/>
              </w:rPr>
            </w:pPr>
            <w:r w:rsidRPr="009E27D2">
              <w:rPr>
                <w:rFonts w:asciiTheme="majorHAnsi" w:eastAsia="Times New Roman" w:hAnsiTheme="majorHAnsi" w:cs="Times New Roman"/>
                <w:sz w:val="28"/>
                <w:szCs w:val="28"/>
                <w:lang w:eastAsia="nl-NL"/>
              </w:rPr>
              <w:t>Een rust in het hoofd, vaak omschreven als een soort trance</w:t>
            </w:r>
          </w:p>
          <w:p w:rsidR="007D3A20" w:rsidRPr="009E27D2" w:rsidRDefault="007D3A20" w:rsidP="007D3A20">
            <w:pPr>
              <w:numPr>
                <w:ilvl w:val="0"/>
                <w:numId w:val="1"/>
              </w:numPr>
              <w:spacing w:before="100" w:beforeAutospacing="1" w:after="100" w:afterAutospacing="1"/>
              <w:rPr>
                <w:rFonts w:asciiTheme="majorHAnsi" w:eastAsia="Times New Roman" w:hAnsiTheme="majorHAnsi" w:cs="Times New Roman"/>
                <w:sz w:val="28"/>
                <w:szCs w:val="28"/>
                <w:lang w:eastAsia="nl-NL"/>
              </w:rPr>
            </w:pPr>
            <w:r w:rsidRPr="009E27D2">
              <w:rPr>
                <w:rFonts w:asciiTheme="majorHAnsi" w:eastAsia="Times New Roman" w:hAnsiTheme="majorHAnsi" w:cs="Times New Roman"/>
                <w:sz w:val="28"/>
                <w:szCs w:val="28"/>
                <w:lang w:eastAsia="nl-NL"/>
              </w:rPr>
              <w:t>Vermoeidheid na de eerste 3-5 keren MWO-gebruik. Volgens een onderzoek van Dr. Fischer is dit te verklaren door de vele processen in het lichaam die worden geactiveerd.</w:t>
            </w:r>
          </w:p>
          <w:p w:rsidR="007D3A20" w:rsidRPr="009E27D2" w:rsidRDefault="007D3A20" w:rsidP="007D3A20">
            <w:pPr>
              <w:numPr>
                <w:ilvl w:val="0"/>
                <w:numId w:val="1"/>
              </w:numPr>
              <w:spacing w:before="100" w:beforeAutospacing="1" w:after="100" w:afterAutospacing="1"/>
              <w:rPr>
                <w:rFonts w:asciiTheme="majorHAnsi" w:eastAsia="Times New Roman" w:hAnsiTheme="majorHAnsi" w:cs="Times New Roman"/>
                <w:sz w:val="28"/>
                <w:szCs w:val="28"/>
                <w:lang w:eastAsia="nl-NL"/>
              </w:rPr>
            </w:pPr>
            <w:r w:rsidRPr="009E27D2">
              <w:rPr>
                <w:rFonts w:asciiTheme="majorHAnsi" w:eastAsia="Times New Roman" w:hAnsiTheme="majorHAnsi" w:cs="Times New Roman"/>
                <w:sz w:val="28"/>
                <w:szCs w:val="28"/>
                <w:lang w:eastAsia="nl-NL"/>
              </w:rPr>
              <w:t>Nieuwe energie, levenslust.</w:t>
            </w:r>
          </w:p>
          <w:p w:rsidR="009E27D2" w:rsidRPr="00F36234" w:rsidRDefault="007D3A20" w:rsidP="007D3A20">
            <w:pPr>
              <w:numPr>
                <w:ilvl w:val="0"/>
                <w:numId w:val="1"/>
              </w:numPr>
              <w:spacing w:before="100" w:beforeAutospacing="1" w:after="100" w:afterAutospacing="1"/>
              <w:rPr>
                <w:rFonts w:asciiTheme="majorHAnsi" w:eastAsia="Times New Roman" w:hAnsiTheme="majorHAnsi" w:cs="Times New Roman"/>
                <w:sz w:val="28"/>
                <w:szCs w:val="28"/>
                <w:lang w:eastAsia="nl-NL"/>
              </w:rPr>
            </w:pPr>
            <w:r w:rsidRPr="009E27D2">
              <w:rPr>
                <w:rFonts w:asciiTheme="majorHAnsi" w:eastAsia="Times New Roman" w:hAnsiTheme="majorHAnsi" w:cs="Times New Roman"/>
                <w:sz w:val="28"/>
                <w:szCs w:val="28"/>
                <w:lang w:eastAsia="nl-NL"/>
              </w:rPr>
              <w:t>Emoties </w:t>
            </w:r>
          </w:p>
        </w:tc>
      </w:tr>
      <w:tr w:rsidR="00F36234" w:rsidRPr="00F36234" w:rsidTr="009E27D2">
        <w:tc>
          <w:tcPr>
            <w:tcW w:w="9212" w:type="dxa"/>
          </w:tcPr>
          <w:p w:rsidR="007D3A20" w:rsidRPr="00F36234" w:rsidRDefault="007D3A20" w:rsidP="007D3A20">
            <w:pPr>
              <w:spacing w:before="100" w:beforeAutospacing="1" w:after="100" w:afterAutospacing="1"/>
              <w:rPr>
                <w:rFonts w:asciiTheme="majorHAnsi" w:eastAsia="Times New Roman" w:hAnsiTheme="majorHAnsi" w:cs="Times New Roman"/>
                <w:sz w:val="28"/>
                <w:szCs w:val="28"/>
                <w:lang w:eastAsia="nl-NL"/>
              </w:rPr>
            </w:pPr>
          </w:p>
        </w:tc>
      </w:tr>
    </w:tbl>
    <w:tbl>
      <w:tblPr>
        <w:tblStyle w:val="Tabelraster"/>
        <w:tblpPr w:leftFromText="141" w:rightFromText="141" w:vertAnchor="text" w:horzAnchor="margin" w:tblpY="321"/>
        <w:tblW w:w="0" w:type="auto"/>
        <w:tblLook w:val="04A0" w:firstRow="1" w:lastRow="0" w:firstColumn="1" w:lastColumn="0" w:noHBand="0" w:noVBand="1"/>
      </w:tblPr>
      <w:tblGrid>
        <w:gridCol w:w="4606"/>
        <w:gridCol w:w="4606"/>
      </w:tblGrid>
      <w:tr w:rsidR="00F36234" w:rsidRPr="00F36234" w:rsidTr="007D3A20">
        <w:tc>
          <w:tcPr>
            <w:tcW w:w="9212" w:type="dxa"/>
            <w:gridSpan w:val="2"/>
          </w:tcPr>
          <w:p w:rsidR="00F36234" w:rsidRDefault="00F36234" w:rsidP="007D3A20">
            <w:pPr>
              <w:pStyle w:val="Lijstalinea"/>
              <w:spacing w:before="100" w:beforeAutospacing="1" w:after="100" w:afterAutospacing="1"/>
              <w:ind w:left="0"/>
              <w:jc w:val="center"/>
              <w:rPr>
                <w:rFonts w:asciiTheme="majorHAnsi" w:eastAsia="Times New Roman" w:hAnsiTheme="majorHAnsi" w:cs="Times New Roman"/>
                <w:bCs/>
                <w:sz w:val="28"/>
                <w:szCs w:val="28"/>
                <w:lang w:eastAsia="nl-NL"/>
              </w:rPr>
            </w:pPr>
          </w:p>
          <w:p w:rsidR="007D3A20" w:rsidRPr="00F36234" w:rsidRDefault="007D3A20" w:rsidP="007D3A20">
            <w:pPr>
              <w:pStyle w:val="Lijstalinea"/>
              <w:spacing w:before="100" w:beforeAutospacing="1" w:after="100" w:afterAutospacing="1"/>
              <w:ind w:left="0"/>
              <w:jc w:val="center"/>
              <w:rPr>
                <w:rFonts w:asciiTheme="majorHAnsi" w:eastAsia="Times New Roman" w:hAnsiTheme="majorHAnsi" w:cs="Times New Roman"/>
                <w:sz w:val="28"/>
                <w:szCs w:val="28"/>
                <w:lang w:eastAsia="nl-NL"/>
              </w:rPr>
            </w:pPr>
            <w:r w:rsidRPr="00F36234">
              <w:rPr>
                <w:rFonts w:asciiTheme="majorHAnsi" w:eastAsia="Times New Roman" w:hAnsiTheme="majorHAnsi" w:cs="Times New Roman"/>
                <w:bCs/>
                <w:sz w:val="28"/>
                <w:szCs w:val="28"/>
                <w:lang w:eastAsia="nl-NL"/>
              </w:rPr>
              <w:lastRenderedPageBreak/>
              <w:t>Waar anderen de MWO en toebehoren voor gebruiken</w:t>
            </w:r>
          </w:p>
        </w:tc>
      </w:tr>
      <w:tr w:rsidR="00F36234" w:rsidRPr="00F36234" w:rsidTr="007D3A20">
        <w:trPr>
          <w:trHeight w:val="1124"/>
        </w:trPr>
        <w:tc>
          <w:tcPr>
            <w:tcW w:w="4606" w:type="dxa"/>
          </w:tcPr>
          <w:p w:rsidR="007D3A20" w:rsidRPr="009E27D2" w:rsidRDefault="007D3A20" w:rsidP="007D3A20">
            <w:pPr>
              <w:numPr>
                <w:ilvl w:val="0"/>
                <w:numId w:val="2"/>
              </w:numPr>
              <w:spacing w:before="100" w:beforeAutospacing="1" w:after="100" w:afterAutospacing="1"/>
              <w:rPr>
                <w:rFonts w:asciiTheme="majorHAnsi" w:eastAsia="Times New Roman" w:hAnsiTheme="majorHAnsi" w:cs="Times New Roman"/>
                <w:sz w:val="28"/>
                <w:szCs w:val="28"/>
                <w:lang w:eastAsia="nl-NL"/>
              </w:rPr>
            </w:pPr>
            <w:r w:rsidRPr="009E27D2">
              <w:rPr>
                <w:rFonts w:asciiTheme="majorHAnsi" w:eastAsia="Times New Roman" w:hAnsiTheme="majorHAnsi" w:cs="Times New Roman"/>
                <w:sz w:val="28"/>
                <w:szCs w:val="28"/>
                <w:lang w:eastAsia="nl-NL"/>
              </w:rPr>
              <w:lastRenderedPageBreak/>
              <w:t>Ontgiften</w:t>
            </w:r>
          </w:p>
          <w:p w:rsidR="007D3A20" w:rsidRPr="009E27D2" w:rsidRDefault="007D3A20" w:rsidP="007D3A20">
            <w:pPr>
              <w:numPr>
                <w:ilvl w:val="0"/>
                <w:numId w:val="2"/>
              </w:numPr>
              <w:spacing w:before="100" w:beforeAutospacing="1" w:after="100" w:afterAutospacing="1"/>
              <w:rPr>
                <w:rFonts w:asciiTheme="majorHAnsi" w:eastAsia="Times New Roman" w:hAnsiTheme="majorHAnsi" w:cs="Times New Roman"/>
                <w:sz w:val="28"/>
                <w:szCs w:val="28"/>
                <w:lang w:eastAsia="nl-NL"/>
              </w:rPr>
            </w:pPr>
            <w:r w:rsidRPr="009E27D2">
              <w:rPr>
                <w:rFonts w:asciiTheme="majorHAnsi" w:eastAsia="Times New Roman" w:hAnsiTheme="majorHAnsi" w:cs="Times New Roman"/>
                <w:sz w:val="28"/>
                <w:szCs w:val="28"/>
                <w:lang w:eastAsia="nl-NL"/>
              </w:rPr>
              <w:t>Zware metalen verwijderen</w:t>
            </w:r>
          </w:p>
          <w:p w:rsidR="007D3A20" w:rsidRPr="009E27D2" w:rsidRDefault="007D3A20" w:rsidP="007D3A20">
            <w:pPr>
              <w:numPr>
                <w:ilvl w:val="0"/>
                <w:numId w:val="2"/>
              </w:numPr>
              <w:spacing w:before="100" w:beforeAutospacing="1" w:after="100" w:afterAutospacing="1"/>
              <w:rPr>
                <w:rFonts w:asciiTheme="majorHAnsi" w:eastAsia="Times New Roman" w:hAnsiTheme="majorHAnsi" w:cs="Times New Roman"/>
                <w:sz w:val="28"/>
                <w:szCs w:val="28"/>
                <w:lang w:eastAsia="nl-NL"/>
              </w:rPr>
            </w:pPr>
            <w:r w:rsidRPr="009E27D2">
              <w:rPr>
                <w:rFonts w:asciiTheme="majorHAnsi" w:eastAsia="Times New Roman" w:hAnsiTheme="majorHAnsi" w:cs="Times New Roman"/>
                <w:sz w:val="28"/>
                <w:szCs w:val="28"/>
                <w:lang w:eastAsia="nl-NL"/>
              </w:rPr>
              <w:t>Leukemie</w:t>
            </w:r>
          </w:p>
          <w:p w:rsidR="007D3A20" w:rsidRPr="009E27D2" w:rsidRDefault="007D3A20" w:rsidP="007D3A20">
            <w:pPr>
              <w:numPr>
                <w:ilvl w:val="0"/>
                <w:numId w:val="2"/>
              </w:numPr>
              <w:spacing w:before="100" w:beforeAutospacing="1" w:after="100" w:afterAutospacing="1"/>
              <w:rPr>
                <w:rFonts w:asciiTheme="majorHAnsi" w:eastAsia="Times New Roman" w:hAnsiTheme="majorHAnsi" w:cs="Times New Roman"/>
                <w:sz w:val="28"/>
                <w:szCs w:val="28"/>
                <w:lang w:eastAsia="nl-NL"/>
              </w:rPr>
            </w:pPr>
            <w:r w:rsidRPr="009E27D2">
              <w:rPr>
                <w:rFonts w:asciiTheme="majorHAnsi" w:eastAsia="Times New Roman" w:hAnsiTheme="majorHAnsi" w:cs="Times New Roman"/>
                <w:sz w:val="28"/>
                <w:szCs w:val="28"/>
                <w:lang w:eastAsia="nl-NL"/>
              </w:rPr>
              <w:t>Borstkanker</w:t>
            </w:r>
          </w:p>
          <w:p w:rsidR="007D3A20" w:rsidRPr="009E27D2" w:rsidRDefault="007D3A20" w:rsidP="007D3A20">
            <w:pPr>
              <w:numPr>
                <w:ilvl w:val="0"/>
                <w:numId w:val="2"/>
              </w:numPr>
              <w:spacing w:before="100" w:beforeAutospacing="1" w:after="100" w:afterAutospacing="1"/>
              <w:rPr>
                <w:rFonts w:asciiTheme="majorHAnsi" w:eastAsia="Times New Roman" w:hAnsiTheme="majorHAnsi" w:cs="Times New Roman"/>
                <w:sz w:val="28"/>
                <w:szCs w:val="28"/>
                <w:lang w:eastAsia="nl-NL"/>
              </w:rPr>
            </w:pPr>
            <w:r w:rsidRPr="009E27D2">
              <w:rPr>
                <w:rFonts w:asciiTheme="majorHAnsi" w:eastAsia="Times New Roman" w:hAnsiTheme="majorHAnsi" w:cs="Times New Roman"/>
                <w:sz w:val="28"/>
                <w:szCs w:val="28"/>
                <w:lang w:eastAsia="nl-NL"/>
              </w:rPr>
              <w:t>Ziekte van Pfeiffer</w:t>
            </w:r>
          </w:p>
          <w:p w:rsidR="007D3A20" w:rsidRPr="009E27D2" w:rsidRDefault="007D3A20" w:rsidP="007D3A20">
            <w:pPr>
              <w:numPr>
                <w:ilvl w:val="0"/>
                <w:numId w:val="2"/>
              </w:numPr>
              <w:spacing w:before="100" w:beforeAutospacing="1" w:after="100" w:afterAutospacing="1"/>
              <w:rPr>
                <w:rFonts w:asciiTheme="majorHAnsi" w:eastAsia="Times New Roman" w:hAnsiTheme="majorHAnsi" w:cs="Times New Roman"/>
                <w:sz w:val="28"/>
                <w:szCs w:val="28"/>
                <w:lang w:eastAsia="nl-NL"/>
              </w:rPr>
            </w:pPr>
            <w:r w:rsidRPr="009E27D2">
              <w:rPr>
                <w:rFonts w:asciiTheme="majorHAnsi" w:eastAsia="Times New Roman" w:hAnsiTheme="majorHAnsi" w:cs="Times New Roman"/>
                <w:sz w:val="28"/>
                <w:szCs w:val="28"/>
                <w:lang w:eastAsia="nl-NL"/>
              </w:rPr>
              <w:t>Burn-out klachten</w:t>
            </w:r>
          </w:p>
          <w:p w:rsidR="007D3A20" w:rsidRPr="009E27D2" w:rsidRDefault="007D3A20" w:rsidP="007D3A20">
            <w:pPr>
              <w:numPr>
                <w:ilvl w:val="0"/>
                <w:numId w:val="2"/>
              </w:numPr>
              <w:spacing w:before="100" w:beforeAutospacing="1" w:after="100" w:afterAutospacing="1"/>
              <w:rPr>
                <w:rFonts w:asciiTheme="majorHAnsi" w:eastAsia="Times New Roman" w:hAnsiTheme="majorHAnsi" w:cs="Times New Roman"/>
                <w:sz w:val="28"/>
                <w:szCs w:val="28"/>
                <w:lang w:eastAsia="nl-NL"/>
              </w:rPr>
            </w:pPr>
            <w:r w:rsidRPr="009E27D2">
              <w:rPr>
                <w:rFonts w:asciiTheme="majorHAnsi" w:eastAsia="Times New Roman" w:hAnsiTheme="majorHAnsi" w:cs="Times New Roman"/>
                <w:sz w:val="28"/>
                <w:szCs w:val="28"/>
                <w:lang w:eastAsia="nl-NL"/>
              </w:rPr>
              <w:t>MS</w:t>
            </w:r>
          </w:p>
          <w:p w:rsidR="007D3A20" w:rsidRPr="009E27D2" w:rsidRDefault="007D3A20" w:rsidP="007D3A20">
            <w:pPr>
              <w:numPr>
                <w:ilvl w:val="0"/>
                <w:numId w:val="2"/>
              </w:numPr>
              <w:spacing w:before="100" w:beforeAutospacing="1" w:after="100" w:afterAutospacing="1"/>
              <w:rPr>
                <w:rFonts w:asciiTheme="majorHAnsi" w:eastAsia="Times New Roman" w:hAnsiTheme="majorHAnsi" w:cs="Times New Roman"/>
                <w:sz w:val="28"/>
                <w:szCs w:val="28"/>
                <w:lang w:eastAsia="nl-NL"/>
              </w:rPr>
            </w:pPr>
            <w:r w:rsidRPr="009E27D2">
              <w:rPr>
                <w:rFonts w:asciiTheme="majorHAnsi" w:eastAsia="Times New Roman" w:hAnsiTheme="majorHAnsi" w:cs="Times New Roman"/>
                <w:sz w:val="28"/>
                <w:szCs w:val="28"/>
                <w:lang w:eastAsia="nl-NL"/>
              </w:rPr>
              <w:t>Reuma</w:t>
            </w:r>
          </w:p>
          <w:p w:rsidR="007D3A20" w:rsidRPr="009E27D2" w:rsidRDefault="007D3A20" w:rsidP="007D3A20">
            <w:pPr>
              <w:numPr>
                <w:ilvl w:val="0"/>
                <w:numId w:val="2"/>
              </w:numPr>
              <w:spacing w:before="100" w:beforeAutospacing="1" w:after="100" w:afterAutospacing="1"/>
              <w:rPr>
                <w:rFonts w:asciiTheme="majorHAnsi" w:eastAsia="Times New Roman" w:hAnsiTheme="majorHAnsi" w:cs="Times New Roman"/>
                <w:sz w:val="28"/>
                <w:szCs w:val="28"/>
                <w:lang w:eastAsia="nl-NL"/>
              </w:rPr>
            </w:pPr>
            <w:r w:rsidRPr="009E27D2">
              <w:rPr>
                <w:rFonts w:asciiTheme="majorHAnsi" w:eastAsia="Times New Roman" w:hAnsiTheme="majorHAnsi" w:cs="Times New Roman"/>
                <w:sz w:val="28"/>
                <w:szCs w:val="28"/>
                <w:lang w:eastAsia="nl-NL"/>
              </w:rPr>
              <w:t>Ziekte van Parkinson</w:t>
            </w:r>
          </w:p>
          <w:p w:rsidR="007D3A20" w:rsidRPr="009E27D2" w:rsidRDefault="007D3A20" w:rsidP="007D3A20">
            <w:pPr>
              <w:numPr>
                <w:ilvl w:val="0"/>
                <w:numId w:val="2"/>
              </w:numPr>
              <w:spacing w:before="100" w:beforeAutospacing="1" w:after="100" w:afterAutospacing="1"/>
              <w:rPr>
                <w:rFonts w:asciiTheme="majorHAnsi" w:eastAsia="Times New Roman" w:hAnsiTheme="majorHAnsi" w:cs="Times New Roman"/>
                <w:sz w:val="28"/>
                <w:szCs w:val="28"/>
                <w:lang w:eastAsia="nl-NL"/>
              </w:rPr>
            </w:pPr>
            <w:r w:rsidRPr="009E27D2">
              <w:rPr>
                <w:rFonts w:asciiTheme="majorHAnsi" w:eastAsia="Times New Roman" w:hAnsiTheme="majorHAnsi" w:cs="Times New Roman"/>
                <w:sz w:val="28"/>
                <w:szCs w:val="28"/>
                <w:lang w:eastAsia="nl-NL"/>
              </w:rPr>
              <w:t>Ziekte van Lyme</w:t>
            </w:r>
          </w:p>
          <w:p w:rsidR="007D3A20" w:rsidRPr="009E27D2" w:rsidRDefault="007D3A20" w:rsidP="007D3A20">
            <w:pPr>
              <w:numPr>
                <w:ilvl w:val="0"/>
                <w:numId w:val="2"/>
              </w:numPr>
              <w:spacing w:before="100" w:beforeAutospacing="1" w:after="100" w:afterAutospacing="1"/>
              <w:rPr>
                <w:rFonts w:asciiTheme="majorHAnsi" w:eastAsia="Times New Roman" w:hAnsiTheme="majorHAnsi" w:cs="Times New Roman"/>
                <w:sz w:val="28"/>
                <w:szCs w:val="28"/>
                <w:lang w:eastAsia="nl-NL"/>
              </w:rPr>
            </w:pPr>
            <w:r w:rsidRPr="009E27D2">
              <w:rPr>
                <w:rFonts w:asciiTheme="majorHAnsi" w:eastAsia="Times New Roman" w:hAnsiTheme="majorHAnsi" w:cs="Times New Roman"/>
                <w:sz w:val="28"/>
                <w:szCs w:val="28"/>
                <w:lang w:eastAsia="nl-NL"/>
              </w:rPr>
              <w:t>Cysten</w:t>
            </w:r>
          </w:p>
          <w:p w:rsidR="007D3A20" w:rsidRPr="009E27D2" w:rsidRDefault="007D3A20" w:rsidP="007D3A20">
            <w:pPr>
              <w:numPr>
                <w:ilvl w:val="0"/>
                <w:numId w:val="2"/>
              </w:numPr>
              <w:spacing w:before="100" w:beforeAutospacing="1" w:after="100" w:afterAutospacing="1"/>
              <w:rPr>
                <w:rFonts w:asciiTheme="majorHAnsi" w:eastAsia="Times New Roman" w:hAnsiTheme="majorHAnsi" w:cs="Times New Roman"/>
                <w:sz w:val="28"/>
                <w:szCs w:val="28"/>
                <w:lang w:eastAsia="nl-NL"/>
              </w:rPr>
            </w:pPr>
            <w:r w:rsidRPr="009E27D2">
              <w:rPr>
                <w:rFonts w:asciiTheme="majorHAnsi" w:eastAsia="Times New Roman" w:hAnsiTheme="majorHAnsi" w:cs="Times New Roman"/>
                <w:sz w:val="28"/>
                <w:szCs w:val="28"/>
                <w:lang w:eastAsia="nl-NL"/>
              </w:rPr>
              <w:t>Auto-immuunziekten</w:t>
            </w:r>
          </w:p>
          <w:p w:rsidR="007D3A20" w:rsidRPr="009E27D2" w:rsidRDefault="007D3A20" w:rsidP="007D3A20">
            <w:pPr>
              <w:numPr>
                <w:ilvl w:val="0"/>
                <w:numId w:val="2"/>
              </w:numPr>
              <w:spacing w:before="100" w:beforeAutospacing="1" w:after="100" w:afterAutospacing="1"/>
              <w:rPr>
                <w:rFonts w:asciiTheme="majorHAnsi" w:eastAsia="Times New Roman" w:hAnsiTheme="majorHAnsi" w:cs="Times New Roman"/>
                <w:sz w:val="28"/>
                <w:szCs w:val="28"/>
                <w:lang w:eastAsia="nl-NL"/>
              </w:rPr>
            </w:pPr>
            <w:r w:rsidRPr="009E27D2">
              <w:rPr>
                <w:rFonts w:asciiTheme="majorHAnsi" w:eastAsia="Times New Roman" w:hAnsiTheme="majorHAnsi" w:cs="Times New Roman"/>
                <w:sz w:val="28"/>
                <w:szCs w:val="28"/>
                <w:lang w:eastAsia="nl-NL"/>
              </w:rPr>
              <w:t>Diabetes Mellitus</w:t>
            </w:r>
          </w:p>
          <w:p w:rsidR="007D3A20" w:rsidRPr="009E27D2" w:rsidRDefault="007D3A20" w:rsidP="007D3A20">
            <w:pPr>
              <w:numPr>
                <w:ilvl w:val="0"/>
                <w:numId w:val="2"/>
              </w:numPr>
              <w:spacing w:before="100" w:beforeAutospacing="1" w:after="100" w:afterAutospacing="1"/>
              <w:rPr>
                <w:rFonts w:asciiTheme="majorHAnsi" w:eastAsia="Times New Roman" w:hAnsiTheme="majorHAnsi" w:cs="Times New Roman"/>
                <w:sz w:val="28"/>
                <w:szCs w:val="28"/>
                <w:lang w:eastAsia="nl-NL"/>
              </w:rPr>
            </w:pPr>
            <w:r w:rsidRPr="009E27D2">
              <w:rPr>
                <w:rFonts w:asciiTheme="majorHAnsi" w:eastAsia="Times New Roman" w:hAnsiTheme="majorHAnsi" w:cs="Times New Roman"/>
                <w:sz w:val="28"/>
                <w:szCs w:val="28"/>
                <w:lang w:eastAsia="nl-NL"/>
              </w:rPr>
              <w:t>Hartproblemen</w:t>
            </w:r>
          </w:p>
          <w:p w:rsidR="007D3A20" w:rsidRPr="009E27D2" w:rsidRDefault="007D3A20" w:rsidP="007D3A20">
            <w:pPr>
              <w:numPr>
                <w:ilvl w:val="0"/>
                <w:numId w:val="2"/>
              </w:numPr>
              <w:spacing w:before="100" w:beforeAutospacing="1" w:after="100" w:afterAutospacing="1"/>
              <w:rPr>
                <w:rFonts w:asciiTheme="majorHAnsi" w:eastAsia="Times New Roman" w:hAnsiTheme="majorHAnsi" w:cs="Times New Roman"/>
                <w:sz w:val="28"/>
                <w:szCs w:val="28"/>
                <w:lang w:eastAsia="nl-NL"/>
              </w:rPr>
            </w:pPr>
            <w:r w:rsidRPr="009E27D2">
              <w:rPr>
                <w:rFonts w:asciiTheme="majorHAnsi" w:eastAsia="Times New Roman" w:hAnsiTheme="majorHAnsi" w:cs="Times New Roman"/>
                <w:sz w:val="28"/>
                <w:szCs w:val="28"/>
                <w:lang w:eastAsia="nl-NL"/>
              </w:rPr>
              <w:t>Hoge bloeddruk</w:t>
            </w:r>
          </w:p>
          <w:p w:rsidR="007D3A20" w:rsidRPr="009E27D2" w:rsidRDefault="007D3A20" w:rsidP="007D3A20">
            <w:pPr>
              <w:numPr>
                <w:ilvl w:val="0"/>
                <w:numId w:val="2"/>
              </w:numPr>
              <w:spacing w:before="100" w:beforeAutospacing="1" w:after="100" w:afterAutospacing="1"/>
              <w:rPr>
                <w:rFonts w:asciiTheme="majorHAnsi" w:eastAsia="Times New Roman" w:hAnsiTheme="majorHAnsi" w:cs="Times New Roman"/>
                <w:sz w:val="28"/>
                <w:szCs w:val="28"/>
                <w:lang w:eastAsia="nl-NL"/>
              </w:rPr>
            </w:pPr>
            <w:r w:rsidRPr="009E27D2">
              <w:rPr>
                <w:rFonts w:asciiTheme="majorHAnsi" w:eastAsia="Times New Roman" w:hAnsiTheme="majorHAnsi" w:cs="Times New Roman"/>
                <w:sz w:val="28"/>
                <w:szCs w:val="28"/>
                <w:lang w:eastAsia="nl-NL"/>
              </w:rPr>
              <w:t>Oververmoeidheid</w:t>
            </w:r>
          </w:p>
          <w:p w:rsidR="007D3A20" w:rsidRPr="00F36234" w:rsidRDefault="007D3A20" w:rsidP="007D3A20">
            <w:pPr>
              <w:numPr>
                <w:ilvl w:val="0"/>
                <w:numId w:val="2"/>
              </w:numPr>
              <w:spacing w:before="100" w:beforeAutospacing="1" w:after="100" w:afterAutospacing="1"/>
              <w:rPr>
                <w:rFonts w:asciiTheme="majorHAnsi" w:eastAsia="Times New Roman" w:hAnsiTheme="majorHAnsi" w:cs="Times New Roman"/>
                <w:sz w:val="28"/>
                <w:szCs w:val="28"/>
                <w:lang w:eastAsia="nl-NL"/>
              </w:rPr>
            </w:pPr>
            <w:r w:rsidRPr="009E27D2">
              <w:rPr>
                <w:rFonts w:asciiTheme="majorHAnsi" w:eastAsia="Times New Roman" w:hAnsiTheme="majorHAnsi" w:cs="Times New Roman"/>
                <w:sz w:val="28"/>
                <w:szCs w:val="28"/>
                <w:lang w:eastAsia="nl-NL"/>
              </w:rPr>
              <w:t>Huidkanker</w:t>
            </w:r>
          </w:p>
        </w:tc>
        <w:tc>
          <w:tcPr>
            <w:tcW w:w="4606" w:type="dxa"/>
          </w:tcPr>
          <w:p w:rsidR="007D3A20" w:rsidRPr="009E27D2" w:rsidRDefault="007D3A20" w:rsidP="007D3A20">
            <w:pPr>
              <w:numPr>
                <w:ilvl w:val="0"/>
                <w:numId w:val="2"/>
              </w:numPr>
              <w:spacing w:before="100" w:beforeAutospacing="1" w:after="100" w:afterAutospacing="1"/>
              <w:rPr>
                <w:rFonts w:asciiTheme="majorHAnsi" w:eastAsia="Times New Roman" w:hAnsiTheme="majorHAnsi" w:cs="Times New Roman"/>
                <w:sz w:val="28"/>
                <w:szCs w:val="28"/>
                <w:lang w:eastAsia="nl-NL"/>
              </w:rPr>
            </w:pPr>
            <w:r w:rsidRPr="009E27D2">
              <w:rPr>
                <w:rFonts w:asciiTheme="majorHAnsi" w:eastAsia="Times New Roman" w:hAnsiTheme="majorHAnsi" w:cs="Times New Roman"/>
                <w:sz w:val="28"/>
                <w:szCs w:val="28"/>
                <w:lang w:eastAsia="nl-NL"/>
              </w:rPr>
              <w:t>Keelkanker</w:t>
            </w:r>
          </w:p>
          <w:p w:rsidR="007D3A20" w:rsidRPr="009E27D2" w:rsidRDefault="007D3A20" w:rsidP="007D3A20">
            <w:pPr>
              <w:numPr>
                <w:ilvl w:val="0"/>
                <w:numId w:val="2"/>
              </w:numPr>
              <w:spacing w:before="100" w:beforeAutospacing="1" w:after="100" w:afterAutospacing="1"/>
              <w:rPr>
                <w:rFonts w:asciiTheme="majorHAnsi" w:eastAsia="Times New Roman" w:hAnsiTheme="majorHAnsi" w:cs="Times New Roman"/>
                <w:sz w:val="28"/>
                <w:szCs w:val="28"/>
                <w:lang w:eastAsia="nl-NL"/>
              </w:rPr>
            </w:pPr>
            <w:r w:rsidRPr="009E27D2">
              <w:rPr>
                <w:rFonts w:asciiTheme="majorHAnsi" w:eastAsia="Times New Roman" w:hAnsiTheme="majorHAnsi" w:cs="Times New Roman"/>
                <w:sz w:val="28"/>
                <w:szCs w:val="28"/>
                <w:lang w:eastAsia="nl-NL"/>
              </w:rPr>
              <w:t>Prostaatkanker</w:t>
            </w:r>
          </w:p>
          <w:p w:rsidR="007D3A20" w:rsidRPr="009E27D2" w:rsidRDefault="007D3A20" w:rsidP="007D3A20">
            <w:pPr>
              <w:numPr>
                <w:ilvl w:val="0"/>
                <w:numId w:val="2"/>
              </w:numPr>
              <w:spacing w:before="100" w:beforeAutospacing="1" w:after="100" w:afterAutospacing="1"/>
              <w:rPr>
                <w:rFonts w:asciiTheme="majorHAnsi" w:eastAsia="Times New Roman" w:hAnsiTheme="majorHAnsi" w:cs="Times New Roman"/>
                <w:sz w:val="28"/>
                <w:szCs w:val="28"/>
                <w:lang w:eastAsia="nl-NL"/>
              </w:rPr>
            </w:pPr>
            <w:r w:rsidRPr="009E27D2">
              <w:rPr>
                <w:rFonts w:asciiTheme="majorHAnsi" w:eastAsia="Times New Roman" w:hAnsiTheme="majorHAnsi" w:cs="Times New Roman"/>
                <w:sz w:val="28"/>
                <w:szCs w:val="28"/>
                <w:lang w:eastAsia="nl-NL"/>
              </w:rPr>
              <w:t>Leverkanker</w:t>
            </w:r>
          </w:p>
          <w:p w:rsidR="007D3A20" w:rsidRPr="009E27D2" w:rsidRDefault="007D3A20" w:rsidP="007D3A20">
            <w:pPr>
              <w:numPr>
                <w:ilvl w:val="0"/>
                <w:numId w:val="2"/>
              </w:numPr>
              <w:spacing w:before="100" w:beforeAutospacing="1" w:after="100" w:afterAutospacing="1"/>
              <w:rPr>
                <w:rFonts w:asciiTheme="majorHAnsi" w:eastAsia="Times New Roman" w:hAnsiTheme="majorHAnsi" w:cs="Times New Roman"/>
                <w:sz w:val="28"/>
                <w:szCs w:val="28"/>
                <w:lang w:eastAsia="nl-NL"/>
              </w:rPr>
            </w:pPr>
            <w:r w:rsidRPr="009E27D2">
              <w:rPr>
                <w:rFonts w:asciiTheme="majorHAnsi" w:eastAsia="Times New Roman" w:hAnsiTheme="majorHAnsi" w:cs="Times New Roman"/>
                <w:sz w:val="28"/>
                <w:szCs w:val="28"/>
                <w:lang w:eastAsia="nl-NL"/>
              </w:rPr>
              <w:t>Alvleesklierkanker</w:t>
            </w:r>
          </w:p>
          <w:p w:rsidR="007D3A20" w:rsidRPr="009E27D2" w:rsidRDefault="007D3A20" w:rsidP="007D3A20">
            <w:pPr>
              <w:numPr>
                <w:ilvl w:val="0"/>
                <w:numId w:val="2"/>
              </w:numPr>
              <w:spacing w:before="100" w:beforeAutospacing="1" w:after="100" w:afterAutospacing="1"/>
              <w:rPr>
                <w:rFonts w:asciiTheme="majorHAnsi" w:eastAsia="Times New Roman" w:hAnsiTheme="majorHAnsi" w:cs="Times New Roman"/>
                <w:sz w:val="28"/>
                <w:szCs w:val="28"/>
                <w:lang w:eastAsia="nl-NL"/>
              </w:rPr>
            </w:pPr>
            <w:r w:rsidRPr="009E27D2">
              <w:rPr>
                <w:rFonts w:asciiTheme="majorHAnsi" w:eastAsia="Times New Roman" w:hAnsiTheme="majorHAnsi" w:cs="Times New Roman"/>
                <w:sz w:val="28"/>
                <w:szCs w:val="28"/>
                <w:lang w:eastAsia="nl-NL"/>
              </w:rPr>
              <w:t>Hersentumor</w:t>
            </w:r>
          </w:p>
          <w:p w:rsidR="007D3A20" w:rsidRPr="009E27D2" w:rsidRDefault="007D3A20" w:rsidP="007D3A20">
            <w:pPr>
              <w:numPr>
                <w:ilvl w:val="0"/>
                <w:numId w:val="2"/>
              </w:numPr>
              <w:spacing w:before="100" w:beforeAutospacing="1" w:after="100" w:afterAutospacing="1"/>
              <w:rPr>
                <w:rFonts w:asciiTheme="majorHAnsi" w:eastAsia="Times New Roman" w:hAnsiTheme="majorHAnsi" w:cs="Times New Roman"/>
                <w:sz w:val="28"/>
                <w:szCs w:val="28"/>
                <w:lang w:eastAsia="nl-NL"/>
              </w:rPr>
            </w:pPr>
            <w:r w:rsidRPr="009E27D2">
              <w:rPr>
                <w:rFonts w:asciiTheme="majorHAnsi" w:eastAsia="Times New Roman" w:hAnsiTheme="majorHAnsi" w:cs="Times New Roman"/>
                <w:sz w:val="28"/>
                <w:szCs w:val="28"/>
                <w:lang w:eastAsia="nl-NL"/>
              </w:rPr>
              <w:t>Longkanker</w:t>
            </w:r>
          </w:p>
          <w:p w:rsidR="007D3A20" w:rsidRPr="009E27D2" w:rsidRDefault="007D3A20" w:rsidP="007D3A20">
            <w:pPr>
              <w:numPr>
                <w:ilvl w:val="0"/>
                <w:numId w:val="2"/>
              </w:numPr>
              <w:spacing w:before="100" w:beforeAutospacing="1" w:after="100" w:afterAutospacing="1"/>
              <w:rPr>
                <w:rFonts w:asciiTheme="majorHAnsi" w:eastAsia="Times New Roman" w:hAnsiTheme="majorHAnsi" w:cs="Times New Roman"/>
                <w:sz w:val="28"/>
                <w:szCs w:val="28"/>
                <w:lang w:eastAsia="nl-NL"/>
              </w:rPr>
            </w:pPr>
            <w:r w:rsidRPr="009E27D2">
              <w:rPr>
                <w:rFonts w:asciiTheme="majorHAnsi" w:eastAsia="Times New Roman" w:hAnsiTheme="majorHAnsi" w:cs="Times New Roman"/>
                <w:sz w:val="28"/>
                <w:szCs w:val="28"/>
                <w:lang w:eastAsia="nl-NL"/>
              </w:rPr>
              <w:t>Maagkanker</w:t>
            </w:r>
          </w:p>
          <w:p w:rsidR="007D3A20" w:rsidRPr="009E27D2" w:rsidRDefault="007D3A20" w:rsidP="007D3A20">
            <w:pPr>
              <w:numPr>
                <w:ilvl w:val="0"/>
                <w:numId w:val="2"/>
              </w:numPr>
              <w:spacing w:before="100" w:beforeAutospacing="1" w:after="100" w:afterAutospacing="1"/>
              <w:rPr>
                <w:rFonts w:asciiTheme="majorHAnsi" w:eastAsia="Times New Roman" w:hAnsiTheme="majorHAnsi" w:cs="Times New Roman"/>
                <w:sz w:val="28"/>
                <w:szCs w:val="28"/>
                <w:lang w:eastAsia="nl-NL"/>
              </w:rPr>
            </w:pPr>
            <w:r w:rsidRPr="009E27D2">
              <w:rPr>
                <w:rFonts w:asciiTheme="majorHAnsi" w:eastAsia="Times New Roman" w:hAnsiTheme="majorHAnsi" w:cs="Times New Roman"/>
                <w:sz w:val="28"/>
                <w:szCs w:val="28"/>
                <w:lang w:eastAsia="nl-NL"/>
              </w:rPr>
              <w:t>Darmkanker</w:t>
            </w:r>
          </w:p>
          <w:p w:rsidR="007D3A20" w:rsidRPr="009E27D2" w:rsidRDefault="007D3A20" w:rsidP="007D3A20">
            <w:pPr>
              <w:numPr>
                <w:ilvl w:val="0"/>
                <w:numId w:val="2"/>
              </w:numPr>
              <w:spacing w:before="100" w:beforeAutospacing="1" w:after="100" w:afterAutospacing="1"/>
              <w:rPr>
                <w:rFonts w:asciiTheme="majorHAnsi" w:eastAsia="Times New Roman" w:hAnsiTheme="majorHAnsi" w:cs="Times New Roman"/>
                <w:sz w:val="28"/>
                <w:szCs w:val="28"/>
                <w:lang w:eastAsia="nl-NL"/>
              </w:rPr>
            </w:pPr>
            <w:r w:rsidRPr="009E27D2">
              <w:rPr>
                <w:rFonts w:asciiTheme="majorHAnsi" w:eastAsia="Times New Roman" w:hAnsiTheme="majorHAnsi" w:cs="Times New Roman"/>
                <w:sz w:val="28"/>
                <w:szCs w:val="28"/>
                <w:lang w:eastAsia="nl-NL"/>
              </w:rPr>
              <w:t>Blaaskanker</w:t>
            </w:r>
          </w:p>
          <w:p w:rsidR="007D3A20" w:rsidRPr="009E27D2" w:rsidRDefault="007D3A20" w:rsidP="007D3A20">
            <w:pPr>
              <w:numPr>
                <w:ilvl w:val="0"/>
                <w:numId w:val="2"/>
              </w:numPr>
              <w:spacing w:before="100" w:beforeAutospacing="1" w:after="100" w:afterAutospacing="1"/>
              <w:rPr>
                <w:rFonts w:asciiTheme="majorHAnsi" w:eastAsia="Times New Roman" w:hAnsiTheme="majorHAnsi" w:cs="Times New Roman"/>
                <w:sz w:val="28"/>
                <w:szCs w:val="28"/>
                <w:lang w:eastAsia="nl-NL"/>
              </w:rPr>
            </w:pPr>
            <w:r w:rsidRPr="009E27D2">
              <w:rPr>
                <w:rFonts w:asciiTheme="majorHAnsi" w:eastAsia="Times New Roman" w:hAnsiTheme="majorHAnsi" w:cs="Times New Roman"/>
                <w:sz w:val="28"/>
                <w:szCs w:val="28"/>
                <w:lang w:eastAsia="nl-NL"/>
              </w:rPr>
              <w:t>Acute trauma’s aan huid</w:t>
            </w:r>
          </w:p>
          <w:p w:rsidR="007D3A20" w:rsidRPr="009E27D2" w:rsidRDefault="007D3A20" w:rsidP="007D3A20">
            <w:pPr>
              <w:numPr>
                <w:ilvl w:val="0"/>
                <w:numId w:val="2"/>
              </w:numPr>
              <w:spacing w:before="100" w:beforeAutospacing="1" w:after="100" w:afterAutospacing="1"/>
              <w:rPr>
                <w:rFonts w:asciiTheme="majorHAnsi" w:eastAsia="Times New Roman" w:hAnsiTheme="majorHAnsi" w:cs="Times New Roman"/>
                <w:sz w:val="28"/>
                <w:szCs w:val="28"/>
                <w:lang w:eastAsia="nl-NL"/>
              </w:rPr>
            </w:pPr>
            <w:r w:rsidRPr="009E27D2">
              <w:rPr>
                <w:rFonts w:asciiTheme="majorHAnsi" w:eastAsia="Times New Roman" w:hAnsiTheme="majorHAnsi" w:cs="Times New Roman"/>
                <w:sz w:val="28"/>
                <w:szCs w:val="28"/>
                <w:lang w:eastAsia="nl-NL"/>
              </w:rPr>
              <w:t>Poliepen</w:t>
            </w:r>
          </w:p>
          <w:p w:rsidR="007D3A20" w:rsidRPr="009E27D2" w:rsidRDefault="007D3A20" w:rsidP="007D3A20">
            <w:pPr>
              <w:numPr>
                <w:ilvl w:val="0"/>
                <w:numId w:val="2"/>
              </w:numPr>
              <w:spacing w:before="100" w:beforeAutospacing="1" w:after="100" w:afterAutospacing="1"/>
              <w:rPr>
                <w:rFonts w:asciiTheme="majorHAnsi" w:eastAsia="Times New Roman" w:hAnsiTheme="majorHAnsi" w:cs="Times New Roman"/>
                <w:sz w:val="28"/>
                <w:szCs w:val="28"/>
                <w:lang w:eastAsia="nl-NL"/>
              </w:rPr>
            </w:pPr>
            <w:r w:rsidRPr="009E27D2">
              <w:rPr>
                <w:rFonts w:asciiTheme="majorHAnsi" w:eastAsia="Times New Roman" w:hAnsiTheme="majorHAnsi" w:cs="Times New Roman"/>
                <w:sz w:val="28"/>
                <w:szCs w:val="28"/>
                <w:lang w:eastAsia="nl-NL"/>
              </w:rPr>
              <w:t>Electrosmog</w:t>
            </w:r>
          </w:p>
          <w:p w:rsidR="007D3A20" w:rsidRPr="009E27D2" w:rsidRDefault="007D3A20" w:rsidP="007D3A20">
            <w:pPr>
              <w:numPr>
                <w:ilvl w:val="0"/>
                <w:numId w:val="2"/>
              </w:numPr>
              <w:spacing w:before="100" w:beforeAutospacing="1" w:after="100" w:afterAutospacing="1"/>
              <w:rPr>
                <w:rFonts w:asciiTheme="majorHAnsi" w:eastAsia="Times New Roman" w:hAnsiTheme="majorHAnsi" w:cs="Times New Roman"/>
                <w:sz w:val="28"/>
                <w:szCs w:val="28"/>
                <w:lang w:eastAsia="nl-NL"/>
              </w:rPr>
            </w:pPr>
            <w:r w:rsidRPr="009E27D2">
              <w:rPr>
                <w:rFonts w:asciiTheme="majorHAnsi" w:eastAsia="Times New Roman" w:hAnsiTheme="majorHAnsi" w:cs="Times New Roman"/>
                <w:sz w:val="28"/>
                <w:szCs w:val="28"/>
                <w:lang w:eastAsia="nl-NL"/>
              </w:rPr>
              <w:t>Stress</w:t>
            </w:r>
          </w:p>
          <w:p w:rsidR="007D3A20" w:rsidRPr="00F36234" w:rsidRDefault="007D3A20" w:rsidP="007D3A20">
            <w:pPr>
              <w:numPr>
                <w:ilvl w:val="0"/>
                <w:numId w:val="2"/>
              </w:numPr>
              <w:spacing w:before="100" w:beforeAutospacing="1" w:after="100" w:afterAutospacing="1"/>
              <w:rPr>
                <w:rFonts w:asciiTheme="majorHAnsi" w:eastAsia="Times New Roman" w:hAnsiTheme="majorHAnsi" w:cs="Times New Roman"/>
                <w:sz w:val="28"/>
                <w:szCs w:val="28"/>
                <w:lang w:eastAsia="nl-NL"/>
              </w:rPr>
            </w:pPr>
            <w:r w:rsidRPr="009E27D2">
              <w:rPr>
                <w:rFonts w:asciiTheme="majorHAnsi" w:eastAsia="Times New Roman" w:hAnsiTheme="majorHAnsi" w:cs="Times New Roman"/>
                <w:sz w:val="28"/>
                <w:szCs w:val="28"/>
                <w:lang w:eastAsia="nl-NL"/>
              </w:rPr>
              <w:t>Ouderdomsklachten</w:t>
            </w:r>
          </w:p>
          <w:p w:rsidR="007D3A20" w:rsidRPr="009E27D2" w:rsidRDefault="007D3A20" w:rsidP="007D3A20">
            <w:pPr>
              <w:numPr>
                <w:ilvl w:val="0"/>
                <w:numId w:val="2"/>
              </w:numPr>
              <w:spacing w:before="100" w:beforeAutospacing="1" w:after="100" w:afterAutospacing="1"/>
              <w:rPr>
                <w:rFonts w:asciiTheme="majorHAnsi" w:eastAsia="Times New Roman" w:hAnsiTheme="majorHAnsi" w:cs="Times New Roman"/>
                <w:sz w:val="28"/>
                <w:szCs w:val="28"/>
                <w:lang w:eastAsia="nl-NL"/>
              </w:rPr>
            </w:pPr>
            <w:r w:rsidRPr="009E27D2">
              <w:rPr>
                <w:rFonts w:asciiTheme="majorHAnsi" w:eastAsia="Times New Roman" w:hAnsiTheme="majorHAnsi" w:cs="Times New Roman"/>
                <w:sz w:val="28"/>
                <w:szCs w:val="28"/>
                <w:lang w:eastAsia="nl-NL"/>
              </w:rPr>
              <w:t>Botbreuken</w:t>
            </w:r>
          </w:p>
          <w:p w:rsidR="007D3A20" w:rsidRPr="009E27D2" w:rsidRDefault="007D3A20" w:rsidP="007D3A20">
            <w:pPr>
              <w:numPr>
                <w:ilvl w:val="0"/>
                <w:numId w:val="2"/>
              </w:numPr>
              <w:spacing w:before="100" w:beforeAutospacing="1" w:after="100" w:afterAutospacing="1"/>
              <w:rPr>
                <w:rFonts w:asciiTheme="majorHAnsi" w:eastAsia="Times New Roman" w:hAnsiTheme="majorHAnsi" w:cs="Times New Roman"/>
                <w:sz w:val="28"/>
                <w:szCs w:val="28"/>
                <w:lang w:eastAsia="nl-NL"/>
              </w:rPr>
            </w:pPr>
            <w:r w:rsidRPr="009E27D2">
              <w:rPr>
                <w:rFonts w:asciiTheme="majorHAnsi" w:eastAsia="Times New Roman" w:hAnsiTheme="majorHAnsi" w:cs="Times New Roman"/>
                <w:sz w:val="28"/>
                <w:szCs w:val="28"/>
                <w:lang w:eastAsia="nl-NL"/>
              </w:rPr>
              <w:t>Rug fracturen</w:t>
            </w:r>
          </w:p>
          <w:p w:rsidR="007D3A20" w:rsidRPr="00F36234" w:rsidRDefault="007D3A20" w:rsidP="007D3A20">
            <w:pPr>
              <w:spacing w:before="100" w:beforeAutospacing="1" w:after="100" w:afterAutospacing="1"/>
              <w:rPr>
                <w:rFonts w:asciiTheme="majorHAnsi" w:eastAsia="Times New Roman" w:hAnsiTheme="majorHAnsi" w:cs="Times New Roman"/>
                <w:sz w:val="28"/>
                <w:szCs w:val="28"/>
                <w:lang w:eastAsia="nl-NL"/>
              </w:rPr>
            </w:pPr>
          </w:p>
        </w:tc>
      </w:tr>
    </w:tbl>
    <w:p w:rsidR="009E27D2" w:rsidRPr="00F36234" w:rsidRDefault="009E27D2" w:rsidP="00F36234">
      <w:pPr>
        <w:spacing w:before="100" w:beforeAutospacing="1" w:after="100" w:afterAutospacing="1" w:line="240" w:lineRule="auto"/>
        <w:rPr>
          <w:rFonts w:asciiTheme="majorHAnsi" w:eastAsia="Times New Roman" w:hAnsiTheme="majorHAnsi" w:cs="Times New Roman"/>
          <w:sz w:val="28"/>
          <w:szCs w:val="28"/>
          <w:lang w:eastAsia="nl-NL"/>
        </w:rPr>
      </w:pPr>
    </w:p>
    <w:sectPr w:rsidR="009E27D2" w:rsidRPr="00F36234">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3AFC" w:rsidRDefault="009B3AFC" w:rsidP="00F36234">
      <w:pPr>
        <w:spacing w:after="0" w:line="240" w:lineRule="auto"/>
      </w:pPr>
      <w:r>
        <w:separator/>
      </w:r>
    </w:p>
  </w:endnote>
  <w:endnote w:type="continuationSeparator" w:id="0">
    <w:p w:rsidR="009B3AFC" w:rsidRDefault="009B3AFC" w:rsidP="00F362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3AFC" w:rsidRDefault="009B3AFC" w:rsidP="00F36234">
      <w:pPr>
        <w:spacing w:after="0" w:line="240" w:lineRule="auto"/>
      </w:pPr>
      <w:r>
        <w:separator/>
      </w:r>
    </w:p>
  </w:footnote>
  <w:footnote w:type="continuationSeparator" w:id="0">
    <w:p w:rsidR="009B3AFC" w:rsidRDefault="009B3AFC" w:rsidP="00F362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6234" w:rsidRDefault="00F36234">
    <w:pPr>
      <w:pStyle w:val="Koptekst"/>
    </w:pPr>
  </w:p>
  <w:p w:rsidR="00F36234" w:rsidRDefault="00F36234">
    <w:pPr>
      <w:pStyle w:val="Koptekst"/>
    </w:pPr>
  </w:p>
  <w:p w:rsidR="00F36234" w:rsidRDefault="00F36234">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63037B"/>
    <w:multiLevelType w:val="multilevel"/>
    <w:tmpl w:val="78A85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DC86970"/>
    <w:multiLevelType w:val="multilevel"/>
    <w:tmpl w:val="5FA0D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3B652BA"/>
    <w:multiLevelType w:val="multilevel"/>
    <w:tmpl w:val="F402B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7D2"/>
    <w:rsid w:val="00245087"/>
    <w:rsid w:val="007D3A20"/>
    <w:rsid w:val="009B3AFC"/>
    <w:rsid w:val="009E27D2"/>
    <w:rsid w:val="00C70833"/>
    <w:rsid w:val="00F362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9E27D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9E27D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9E27D2"/>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9E27D2"/>
    <w:rPr>
      <w:rFonts w:asciiTheme="majorHAnsi" w:eastAsiaTheme="majorEastAsia" w:hAnsiTheme="majorHAnsi" w:cstheme="majorBidi"/>
      <w:b/>
      <w:bCs/>
      <w:color w:val="4F81BD" w:themeColor="accent1"/>
      <w:sz w:val="26"/>
      <w:szCs w:val="26"/>
    </w:rPr>
  </w:style>
  <w:style w:type="character" w:customStyle="1" w:styleId="Kop1Char">
    <w:name w:val="Kop 1 Char"/>
    <w:basedOn w:val="Standaardalinea-lettertype"/>
    <w:link w:val="Kop1"/>
    <w:uiPriority w:val="9"/>
    <w:rsid w:val="009E27D2"/>
    <w:rPr>
      <w:rFonts w:asciiTheme="majorHAnsi" w:eastAsiaTheme="majorEastAsia" w:hAnsiTheme="majorHAnsi" w:cstheme="majorBidi"/>
      <w:b/>
      <w:bCs/>
      <w:color w:val="365F91" w:themeColor="accent1" w:themeShade="BF"/>
      <w:sz w:val="28"/>
      <w:szCs w:val="28"/>
    </w:rPr>
  </w:style>
  <w:style w:type="character" w:customStyle="1" w:styleId="Kop3Char">
    <w:name w:val="Kop 3 Char"/>
    <w:basedOn w:val="Standaardalinea-lettertype"/>
    <w:link w:val="Kop3"/>
    <w:uiPriority w:val="9"/>
    <w:rsid w:val="009E27D2"/>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9E27D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9E27D2"/>
    <w:rPr>
      <w:rFonts w:asciiTheme="majorHAnsi" w:eastAsiaTheme="majorEastAsia" w:hAnsiTheme="majorHAnsi" w:cstheme="majorBidi"/>
      <w:color w:val="17365D" w:themeColor="text2" w:themeShade="BF"/>
      <w:spacing w:val="5"/>
      <w:kern w:val="28"/>
      <w:sz w:val="52"/>
      <w:szCs w:val="52"/>
    </w:rPr>
  </w:style>
  <w:style w:type="paragraph" w:styleId="Normaalweb">
    <w:name w:val="Normal (Web)"/>
    <w:basedOn w:val="Standaard"/>
    <w:uiPriority w:val="99"/>
    <w:semiHidden/>
    <w:unhideWhenUsed/>
    <w:rsid w:val="009E27D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9E27D2"/>
    <w:rPr>
      <w:b/>
      <w:bCs/>
    </w:rPr>
  </w:style>
  <w:style w:type="table" w:styleId="Tabelraster">
    <w:name w:val="Table Grid"/>
    <w:basedOn w:val="Standaardtabel"/>
    <w:uiPriority w:val="59"/>
    <w:rsid w:val="009E27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9E27D2"/>
    <w:pPr>
      <w:ind w:left="720"/>
      <w:contextualSpacing/>
    </w:pPr>
  </w:style>
  <w:style w:type="paragraph" w:styleId="Koptekst">
    <w:name w:val="header"/>
    <w:basedOn w:val="Standaard"/>
    <w:link w:val="KoptekstChar"/>
    <w:uiPriority w:val="99"/>
    <w:unhideWhenUsed/>
    <w:rsid w:val="00F3623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6234"/>
  </w:style>
  <w:style w:type="paragraph" w:styleId="Voettekst">
    <w:name w:val="footer"/>
    <w:basedOn w:val="Standaard"/>
    <w:link w:val="VoettekstChar"/>
    <w:uiPriority w:val="99"/>
    <w:unhideWhenUsed/>
    <w:rsid w:val="00F3623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623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9E27D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9E27D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9E27D2"/>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9E27D2"/>
    <w:rPr>
      <w:rFonts w:asciiTheme="majorHAnsi" w:eastAsiaTheme="majorEastAsia" w:hAnsiTheme="majorHAnsi" w:cstheme="majorBidi"/>
      <w:b/>
      <w:bCs/>
      <w:color w:val="4F81BD" w:themeColor="accent1"/>
      <w:sz w:val="26"/>
      <w:szCs w:val="26"/>
    </w:rPr>
  </w:style>
  <w:style w:type="character" w:customStyle="1" w:styleId="Kop1Char">
    <w:name w:val="Kop 1 Char"/>
    <w:basedOn w:val="Standaardalinea-lettertype"/>
    <w:link w:val="Kop1"/>
    <w:uiPriority w:val="9"/>
    <w:rsid w:val="009E27D2"/>
    <w:rPr>
      <w:rFonts w:asciiTheme="majorHAnsi" w:eastAsiaTheme="majorEastAsia" w:hAnsiTheme="majorHAnsi" w:cstheme="majorBidi"/>
      <w:b/>
      <w:bCs/>
      <w:color w:val="365F91" w:themeColor="accent1" w:themeShade="BF"/>
      <w:sz w:val="28"/>
      <w:szCs w:val="28"/>
    </w:rPr>
  </w:style>
  <w:style w:type="character" w:customStyle="1" w:styleId="Kop3Char">
    <w:name w:val="Kop 3 Char"/>
    <w:basedOn w:val="Standaardalinea-lettertype"/>
    <w:link w:val="Kop3"/>
    <w:uiPriority w:val="9"/>
    <w:rsid w:val="009E27D2"/>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9E27D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9E27D2"/>
    <w:rPr>
      <w:rFonts w:asciiTheme="majorHAnsi" w:eastAsiaTheme="majorEastAsia" w:hAnsiTheme="majorHAnsi" w:cstheme="majorBidi"/>
      <w:color w:val="17365D" w:themeColor="text2" w:themeShade="BF"/>
      <w:spacing w:val="5"/>
      <w:kern w:val="28"/>
      <w:sz w:val="52"/>
      <w:szCs w:val="52"/>
    </w:rPr>
  </w:style>
  <w:style w:type="paragraph" w:styleId="Normaalweb">
    <w:name w:val="Normal (Web)"/>
    <w:basedOn w:val="Standaard"/>
    <w:uiPriority w:val="99"/>
    <w:semiHidden/>
    <w:unhideWhenUsed/>
    <w:rsid w:val="009E27D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9E27D2"/>
    <w:rPr>
      <w:b/>
      <w:bCs/>
    </w:rPr>
  </w:style>
  <w:style w:type="table" w:styleId="Tabelraster">
    <w:name w:val="Table Grid"/>
    <w:basedOn w:val="Standaardtabel"/>
    <w:uiPriority w:val="59"/>
    <w:rsid w:val="009E27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9E27D2"/>
    <w:pPr>
      <w:ind w:left="720"/>
      <w:contextualSpacing/>
    </w:pPr>
  </w:style>
  <w:style w:type="paragraph" w:styleId="Koptekst">
    <w:name w:val="header"/>
    <w:basedOn w:val="Standaard"/>
    <w:link w:val="KoptekstChar"/>
    <w:uiPriority w:val="99"/>
    <w:unhideWhenUsed/>
    <w:rsid w:val="00F3623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6234"/>
  </w:style>
  <w:style w:type="paragraph" w:styleId="Voettekst">
    <w:name w:val="footer"/>
    <w:basedOn w:val="Standaard"/>
    <w:link w:val="VoettekstChar"/>
    <w:uiPriority w:val="99"/>
    <w:unhideWhenUsed/>
    <w:rsid w:val="00F3623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62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552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373</Words>
  <Characters>2054</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H</dc:creator>
  <cp:lastModifiedBy>Anne H</cp:lastModifiedBy>
  <cp:revision>2</cp:revision>
  <dcterms:created xsi:type="dcterms:W3CDTF">2021-05-04T11:20:00Z</dcterms:created>
  <dcterms:modified xsi:type="dcterms:W3CDTF">2021-05-04T11:20:00Z</dcterms:modified>
</cp:coreProperties>
</file>